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F0" w:rsidRPr="007B44F0" w:rsidRDefault="007B44F0" w:rsidP="007B44F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B44F0" w:rsidRPr="007B44F0" w:rsidRDefault="007B44F0" w:rsidP="007B44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B44F0">
        <w:rPr>
          <w:rFonts w:ascii="Times New Roman" w:hAnsi="Times New Roman"/>
          <w:sz w:val="24"/>
          <w:szCs w:val="24"/>
          <w:lang w:val="kk-KZ"/>
        </w:rPr>
        <w:t>«</w:t>
      </w:r>
      <w:r w:rsidRPr="007B44F0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Қоғамдық тамақтандыруда қызмет көрсетуді ұйымдастыру</w:t>
      </w:r>
      <w:r w:rsidRPr="007B44F0">
        <w:rPr>
          <w:rFonts w:ascii="Times New Roman" w:hAnsi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44F0">
        <w:rPr>
          <w:rFonts w:ascii="Times New Roman" w:hAnsi="Times New Roman"/>
          <w:sz w:val="24"/>
          <w:szCs w:val="24"/>
          <w:lang w:val="kk-KZ"/>
        </w:rPr>
        <w:t>пәнінің</w:t>
      </w:r>
    </w:p>
    <w:p w:rsidR="007B44F0" w:rsidRPr="007B44F0" w:rsidRDefault="007B44F0" w:rsidP="007B44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B44F0">
        <w:rPr>
          <w:rFonts w:ascii="Times New Roman" w:hAnsi="Times New Roman"/>
          <w:sz w:val="24"/>
          <w:szCs w:val="24"/>
          <w:lang w:val="kk-KZ"/>
        </w:rPr>
        <w:t>оқу-әдістемелік қамтамасыз етілу картасы</w:t>
      </w:r>
    </w:p>
    <w:p w:rsidR="007B44F0" w:rsidRPr="007B44F0" w:rsidRDefault="007B44F0" w:rsidP="007B44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7B44F0" w:rsidRPr="007B44F0" w:rsidTr="00BA42E4">
        <w:trPr>
          <w:trHeight w:val="1390"/>
        </w:trPr>
        <w:tc>
          <w:tcPr>
            <w:tcW w:w="432" w:type="dxa"/>
            <w:vMerge w:val="restart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3" w:type="dxa"/>
            <w:vMerge w:val="restart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44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Пәнді оқитын студенттер саны (ұсынылған қабылдау)</w:t>
            </w:r>
          </w:p>
        </w:tc>
        <w:tc>
          <w:tcPr>
            <w:tcW w:w="2552" w:type="dxa"/>
            <w:gridSpan w:val="3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44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7B44F0" w:rsidRPr="007B44F0" w:rsidTr="00BA42E4">
        <w:tc>
          <w:tcPr>
            <w:tcW w:w="432" w:type="dxa"/>
            <w:vMerge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  <w:vMerge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44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850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44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851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44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англ</w:t>
            </w:r>
          </w:p>
        </w:tc>
      </w:tr>
      <w:tr w:rsidR="007B44F0" w:rsidRPr="007B44F0" w:rsidTr="00BA42E4">
        <w:tc>
          <w:tcPr>
            <w:tcW w:w="432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әдебиет (атауы, жариялым жылы, авторлар)</w:t>
            </w:r>
          </w:p>
        </w:tc>
        <w:tc>
          <w:tcPr>
            <w:tcW w:w="1559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B44F0" w:rsidRPr="007B44F0" w:rsidTr="00BA42E4">
        <w:tc>
          <w:tcPr>
            <w:tcW w:w="432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7B44F0" w:rsidRPr="007B44F0" w:rsidRDefault="007B44F0" w:rsidP="007B44F0">
            <w:pPr>
              <w:spacing w:after="0" w:line="240" w:lineRule="auto"/>
              <w:ind w:left="-6" w:firstLine="1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B44F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Негізгі әдебиеттер:</w:t>
            </w:r>
          </w:p>
        </w:tc>
        <w:tc>
          <w:tcPr>
            <w:tcW w:w="1559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B44F0" w:rsidRPr="007B44F0" w:rsidTr="00BA42E4">
        <w:tc>
          <w:tcPr>
            <w:tcW w:w="432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63" w:type="dxa"/>
          </w:tcPr>
          <w:p w:rsidR="007B44F0" w:rsidRPr="007B44F0" w:rsidRDefault="007B44F0" w:rsidP="007B44F0">
            <w:pPr>
              <w:pStyle w:val="a5"/>
              <w:widowControl w:val="0"/>
              <w:tabs>
                <w:tab w:val="left" w:pos="31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44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Актымбаева Ә.С. Туристік бизнесті жоспарлау және ұйымдастыру: Оқу құралы. Алматы:  Қазақ университеті. 2012 </w:t>
            </w:r>
          </w:p>
        </w:tc>
        <w:tc>
          <w:tcPr>
            <w:tcW w:w="1559" w:type="dxa"/>
          </w:tcPr>
          <w:p w:rsidR="007B44F0" w:rsidRPr="00834312" w:rsidRDefault="00834312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32</w:t>
            </w:r>
          </w:p>
        </w:tc>
        <w:tc>
          <w:tcPr>
            <w:tcW w:w="851" w:type="dxa"/>
          </w:tcPr>
          <w:p w:rsidR="007B44F0" w:rsidRPr="00834312" w:rsidRDefault="00834312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F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34312" w:rsidRPr="007B44F0" w:rsidTr="00BA42E4">
        <w:tc>
          <w:tcPr>
            <w:tcW w:w="432" w:type="dxa"/>
          </w:tcPr>
          <w:p w:rsidR="00834312" w:rsidRPr="007B44F0" w:rsidRDefault="00834312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3" w:type="dxa"/>
          </w:tcPr>
          <w:p w:rsidR="00834312" w:rsidRPr="007B44F0" w:rsidRDefault="00834312" w:rsidP="007B44F0">
            <w:pPr>
              <w:pStyle w:val="a5"/>
              <w:widowControl w:val="0"/>
              <w:tabs>
                <w:tab w:val="left" w:pos="31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Уварова А.К. Туризмде тамақтандыруды ұйымдастыр: оқу құралы/ Алматы, «Бастау», </w:t>
            </w:r>
            <w:r w:rsidRPr="007B44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2015. – 336 б. </w:t>
            </w:r>
          </w:p>
        </w:tc>
        <w:tc>
          <w:tcPr>
            <w:tcW w:w="1559" w:type="dxa"/>
          </w:tcPr>
          <w:p w:rsidR="00834312" w:rsidRDefault="00834312" w:rsidP="00834312">
            <w:pPr>
              <w:jc w:val="center"/>
            </w:pPr>
            <w:r w:rsidRPr="00C237B1">
              <w:rPr>
                <w:rFonts w:ascii="Times New Roman" w:hAnsi="Times New Roman"/>
                <w:sz w:val="24"/>
                <w:szCs w:val="24"/>
                <w:lang w:eastAsia="ko-KR"/>
              </w:rPr>
              <w:t>32</w:t>
            </w:r>
          </w:p>
        </w:tc>
        <w:tc>
          <w:tcPr>
            <w:tcW w:w="851" w:type="dxa"/>
          </w:tcPr>
          <w:p w:rsidR="00834312" w:rsidRPr="007B44F0" w:rsidRDefault="00834312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F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834312" w:rsidRPr="007B44F0" w:rsidRDefault="00834312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834312" w:rsidRPr="007B44F0" w:rsidRDefault="00834312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34312" w:rsidRPr="007B44F0" w:rsidTr="00BA42E4">
        <w:tc>
          <w:tcPr>
            <w:tcW w:w="432" w:type="dxa"/>
          </w:tcPr>
          <w:p w:rsidR="00834312" w:rsidRPr="007B44F0" w:rsidRDefault="00834312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3" w:type="dxa"/>
          </w:tcPr>
          <w:p w:rsidR="00834312" w:rsidRPr="007B44F0" w:rsidRDefault="00834312" w:rsidP="007B44F0">
            <w:pPr>
              <w:pStyle w:val="a5"/>
              <w:widowControl w:val="0"/>
              <w:tabs>
                <w:tab w:val="left" w:pos="31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19378E">
              <w:rPr>
                <w:rFonts w:ascii="Times New Roman" w:hAnsi="Times New Roman"/>
                <w:sz w:val="20"/>
                <w:szCs w:val="20"/>
              </w:rPr>
              <w:t>Баяндинова</w:t>
            </w:r>
            <w:proofErr w:type="spellEnd"/>
            <w:r w:rsidRPr="0019378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378E">
              <w:rPr>
                <w:rFonts w:ascii="Times New Roman" w:hAnsi="Times New Roman"/>
                <w:sz w:val="20"/>
                <w:szCs w:val="20"/>
              </w:rPr>
              <w:t>А.М.Планирование</w:t>
            </w:r>
            <w:proofErr w:type="spellEnd"/>
            <w:r w:rsidRPr="0019378E">
              <w:rPr>
                <w:rFonts w:ascii="Times New Roman" w:hAnsi="Times New Roman"/>
                <w:sz w:val="20"/>
                <w:szCs w:val="20"/>
              </w:rPr>
              <w:t xml:space="preserve"> и организация туристского бизнеса [Текст] / А. М. </w:t>
            </w:r>
            <w:proofErr w:type="spellStart"/>
            <w:r w:rsidRPr="0019378E">
              <w:rPr>
                <w:rFonts w:ascii="Times New Roman" w:hAnsi="Times New Roman"/>
                <w:sz w:val="20"/>
                <w:szCs w:val="20"/>
              </w:rPr>
              <w:t>Баяндинова</w:t>
            </w:r>
            <w:proofErr w:type="spellEnd"/>
            <w:r w:rsidRPr="0019378E">
              <w:rPr>
                <w:rFonts w:ascii="Times New Roman" w:hAnsi="Times New Roman"/>
                <w:sz w:val="20"/>
                <w:szCs w:val="20"/>
              </w:rPr>
              <w:t xml:space="preserve">, А.С. </w:t>
            </w:r>
            <w:proofErr w:type="spellStart"/>
            <w:r w:rsidRPr="0019378E">
              <w:rPr>
                <w:rFonts w:ascii="Times New Roman" w:hAnsi="Times New Roman"/>
                <w:sz w:val="20"/>
                <w:szCs w:val="20"/>
              </w:rPr>
              <w:t>Шаимова</w:t>
            </w:r>
            <w:proofErr w:type="spellEnd"/>
            <w:r w:rsidRPr="0019378E">
              <w:rPr>
                <w:rFonts w:ascii="Times New Roman" w:hAnsi="Times New Roman"/>
                <w:sz w:val="20"/>
                <w:szCs w:val="20"/>
              </w:rPr>
              <w:t>. - Алматы</w:t>
            </w:r>
            <w:proofErr w:type="gramStart"/>
            <w:r w:rsidRPr="0019378E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1937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78E">
              <w:rPr>
                <w:rFonts w:ascii="Times New Roman" w:hAnsi="Times New Roman"/>
                <w:sz w:val="20"/>
                <w:szCs w:val="20"/>
              </w:rPr>
              <w:t>Эверо</w:t>
            </w:r>
            <w:proofErr w:type="spellEnd"/>
            <w:r w:rsidRPr="0019378E">
              <w:rPr>
                <w:rFonts w:ascii="Times New Roman" w:hAnsi="Times New Roman"/>
                <w:sz w:val="20"/>
                <w:szCs w:val="20"/>
              </w:rPr>
              <w:t xml:space="preserve">, 2020. - 208 с </w:t>
            </w:r>
          </w:p>
        </w:tc>
        <w:tc>
          <w:tcPr>
            <w:tcW w:w="1559" w:type="dxa"/>
          </w:tcPr>
          <w:p w:rsidR="00834312" w:rsidRDefault="00834312" w:rsidP="00834312">
            <w:pPr>
              <w:jc w:val="center"/>
            </w:pPr>
            <w:r w:rsidRPr="00C237B1">
              <w:rPr>
                <w:rFonts w:ascii="Times New Roman" w:hAnsi="Times New Roman"/>
                <w:sz w:val="24"/>
                <w:szCs w:val="24"/>
                <w:lang w:eastAsia="ko-KR"/>
              </w:rPr>
              <w:t>32</w:t>
            </w:r>
          </w:p>
        </w:tc>
        <w:tc>
          <w:tcPr>
            <w:tcW w:w="851" w:type="dxa"/>
          </w:tcPr>
          <w:p w:rsidR="00834312" w:rsidRPr="00834312" w:rsidRDefault="00834312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4F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850" w:type="dxa"/>
          </w:tcPr>
          <w:p w:rsidR="00834312" w:rsidRPr="007B44F0" w:rsidRDefault="00834312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834312" w:rsidRPr="007B44F0" w:rsidRDefault="00834312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B44F0" w:rsidRPr="007B44F0" w:rsidTr="00BA42E4">
        <w:tc>
          <w:tcPr>
            <w:tcW w:w="432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7B44F0" w:rsidRPr="007B44F0" w:rsidRDefault="007B44F0" w:rsidP="007B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7B44F0">
              <w:rPr>
                <w:rFonts w:ascii="Times New Roman" w:hAnsi="Times New Roman"/>
                <w:b/>
                <w:sz w:val="24"/>
                <w:szCs w:val="24"/>
              </w:rPr>
              <w:t>Интернет-ресурстар</w:t>
            </w:r>
            <w:proofErr w:type="spellEnd"/>
            <w:r w:rsidRPr="007B44F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B44F0" w:rsidRPr="007B44F0" w:rsidTr="00BA42E4">
        <w:tc>
          <w:tcPr>
            <w:tcW w:w="432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4F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3" w:type="dxa"/>
          </w:tcPr>
          <w:p w:rsidR="007B44F0" w:rsidRPr="007B44F0" w:rsidRDefault="007B44F0" w:rsidP="007B44F0">
            <w:pPr>
              <w:tabs>
                <w:tab w:val="left" w:pos="927"/>
              </w:tabs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</w:pPr>
            <w:hyperlink r:id="rId5" w:history="1">
              <w:r w:rsidRPr="007B44F0">
                <w:rPr>
                  <w:rStyle w:val="a4"/>
                  <w:rFonts w:ascii="Times New Roman" w:hAnsi="Times New Roman"/>
                  <w:sz w:val="24"/>
                  <w:szCs w:val="24"/>
                </w:rPr>
                <w:t>http</w:t>
              </w:r>
              <w:r w:rsidRPr="007B44F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7B44F0">
                <w:rPr>
                  <w:rStyle w:val="a4"/>
                  <w:rFonts w:ascii="Times New Roman" w:hAnsi="Times New Roman"/>
                  <w:sz w:val="24"/>
                  <w:szCs w:val="24"/>
                </w:rPr>
                <w:t>www</w:t>
              </w:r>
              <w:r w:rsidRPr="007B44F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44F0">
                <w:rPr>
                  <w:rStyle w:val="a4"/>
                  <w:rFonts w:ascii="Times New Roman" w:hAnsi="Times New Roman"/>
                  <w:sz w:val="24"/>
                  <w:szCs w:val="24"/>
                </w:rPr>
                <w:t>dataplus</w:t>
              </w:r>
              <w:proofErr w:type="spellEnd"/>
              <w:r w:rsidRPr="007B44F0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B44F0">
                <w:rPr>
                  <w:rStyle w:val="a4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  <w:r w:rsidRPr="007B44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сайт компании Дата+ которое занимается </w:t>
            </w:r>
            <w:r w:rsidRPr="007B44F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распространением географических информационных систем (ГИС) от мировых лидеров - компаний </w:t>
            </w:r>
            <w:r w:rsidRPr="007B44F0">
              <w:rPr>
                <w:rFonts w:ascii="Times New Roman" w:hAnsi="Times New Roman"/>
                <w:color w:val="333333"/>
                <w:sz w:val="24"/>
                <w:szCs w:val="24"/>
              </w:rPr>
              <w:t>ESRI</w:t>
            </w:r>
            <w:r w:rsidRPr="007B44F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и </w:t>
            </w:r>
            <w:r w:rsidRPr="007B44F0">
              <w:rPr>
                <w:rFonts w:ascii="Times New Roman" w:hAnsi="Times New Roman"/>
                <w:color w:val="333333"/>
                <w:sz w:val="24"/>
                <w:szCs w:val="24"/>
              </w:rPr>
              <w:t>ERDAS</w:t>
            </w:r>
            <w:r w:rsidRPr="007B44F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. Техническая поддержка, обучение, консалтинг, выполнение комплексных проектных работ на основе ГИС-технологий.</w:t>
            </w:r>
          </w:p>
          <w:p w:rsidR="007B44F0" w:rsidRPr="007B44F0" w:rsidRDefault="007B44F0" w:rsidP="007B44F0">
            <w:pPr>
              <w:pStyle w:val="a3"/>
            </w:pPr>
          </w:p>
        </w:tc>
        <w:tc>
          <w:tcPr>
            <w:tcW w:w="1559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7B44F0" w:rsidRPr="007B44F0" w:rsidRDefault="007B44F0" w:rsidP="007B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B44F0" w:rsidRPr="007B44F0" w:rsidRDefault="007B44F0" w:rsidP="007B44F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B44F0" w:rsidRPr="007B44F0" w:rsidRDefault="007B44F0" w:rsidP="007B44F0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7B44F0" w:rsidRPr="007B44F0" w:rsidRDefault="007B44F0" w:rsidP="007B44F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47BEE" w:rsidRPr="007B44F0" w:rsidRDefault="00747BEE" w:rsidP="007B44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47BEE" w:rsidRPr="007B44F0" w:rsidSect="00BB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97491"/>
    <w:multiLevelType w:val="hybridMultilevel"/>
    <w:tmpl w:val="48868DC2"/>
    <w:lvl w:ilvl="0" w:tplc="5E8EC07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227" w:hanging="360"/>
      </w:pPr>
    </w:lvl>
    <w:lvl w:ilvl="2" w:tplc="2809001B" w:tentative="1">
      <w:start w:val="1"/>
      <w:numFmt w:val="lowerRoman"/>
      <w:lvlText w:val="%3."/>
      <w:lvlJc w:val="right"/>
      <w:pPr>
        <w:ind w:left="1947" w:hanging="180"/>
      </w:pPr>
    </w:lvl>
    <w:lvl w:ilvl="3" w:tplc="2809000F" w:tentative="1">
      <w:start w:val="1"/>
      <w:numFmt w:val="decimal"/>
      <w:lvlText w:val="%4."/>
      <w:lvlJc w:val="left"/>
      <w:pPr>
        <w:ind w:left="2667" w:hanging="360"/>
      </w:pPr>
    </w:lvl>
    <w:lvl w:ilvl="4" w:tplc="28090019" w:tentative="1">
      <w:start w:val="1"/>
      <w:numFmt w:val="lowerLetter"/>
      <w:lvlText w:val="%5."/>
      <w:lvlJc w:val="left"/>
      <w:pPr>
        <w:ind w:left="3387" w:hanging="360"/>
      </w:pPr>
    </w:lvl>
    <w:lvl w:ilvl="5" w:tplc="2809001B" w:tentative="1">
      <w:start w:val="1"/>
      <w:numFmt w:val="lowerRoman"/>
      <w:lvlText w:val="%6."/>
      <w:lvlJc w:val="right"/>
      <w:pPr>
        <w:ind w:left="4107" w:hanging="180"/>
      </w:pPr>
    </w:lvl>
    <w:lvl w:ilvl="6" w:tplc="2809000F" w:tentative="1">
      <w:start w:val="1"/>
      <w:numFmt w:val="decimal"/>
      <w:lvlText w:val="%7."/>
      <w:lvlJc w:val="left"/>
      <w:pPr>
        <w:ind w:left="4827" w:hanging="360"/>
      </w:pPr>
    </w:lvl>
    <w:lvl w:ilvl="7" w:tplc="28090019" w:tentative="1">
      <w:start w:val="1"/>
      <w:numFmt w:val="lowerLetter"/>
      <w:lvlText w:val="%8."/>
      <w:lvlJc w:val="left"/>
      <w:pPr>
        <w:ind w:left="5547" w:hanging="360"/>
      </w:pPr>
    </w:lvl>
    <w:lvl w:ilvl="8" w:tplc="28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>
    <w:nsid w:val="74EE0E74"/>
    <w:multiLevelType w:val="hybridMultilevel"/>
    <w:tmpl w:val="48868DC2"/>
    <w:lvl w:ilvl="0" w:tplc="5E8EC07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227" w:hanging="360"/>
      </w:pPr>
    </w:lvl>
    <w:lvl w:ilvl="2" w:tplc="2809001B" w:tentative="1">
      <w:start w:val="1"/>
      <w:numFmt w:val="lowerRoman"/>
      <w:lvlText w:val="%3."/>
      <w:lvlJc w:val="right"/>
      <w:pPr>
        <w:ind w:left="1947" w:hanging="180"/>
      </w:pPr>
    </w:lvl>
    <w:lvl w:ilvl="3" w:tplc="2809000F" w:tentative="1">
      <w:start w:val="1"/>
      <w:numFmt w:val="decimal"/>
      <w:lvlText w:val="%4."/>
      <w:lvlJc w:val="left"/>
      <w:pPr>
        <w:ind w:left="2667" w:hanging="360"/>
      </w:pPr>
    </w:lvl>
    <w:lvl w:ilvl="4" w:tplc="28090019" w:tentative="1">
      <w:start w:val="1"/>
      <w:numFmt w:val="lowerLetter"/>
      <w:lvlText w:val="%5."/>
      <w:lvlJc w:val="left"/>
      <w:pPr>
        <w:ind w:left="3387" w:hanging="360"/>
      </w:pPr>
    </w:lvl>
    <w:lvl w:ilvl="5" w:tplc="2809001B" w:tentative="1">
      <w:start w:val="1"/>
      <w:numFmt w:val="lowerRoman"/>
      <w:lvlText w:val="%6."/>
      <w:lvlJc w:val="right"/>
      <w:pPr>
        <w:ind w:left="4107" w:hanging="180"/>
      </w:pPr>
    </w:lvl>
    <w:lvl w:ilvl="6" w:tplc="2809000F" w:tentative="1">
      <w:start w:val="1"/>
      <w:numFmt w:val="decimal"/>
      <w:lvlText w:val="%7."/>
      <w:lvlJc w:val="left"/>
      <w:pPr>
        <w:ind w:left="4827" w:hanging="360"/>
      </w:pPr>
    </w:lvl>
    <w:lvl w:ilvl="7" w:tplc="28090019" w:tentative="1">
      <w:start w:val="1"/>
      <w:numFmt w:val="lowerLetter"/>
      <w:lvlText w:val="%8."/>
      <w:lvlJc w:val="left"/>
      <w:pPr>
        <w:ind w:left="5547" w:hanging="360"/>
      </w:pPr>
    </w:lvl>
    <w:lvl w:ilvl="8" w:tplc="280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4F0"/>
    <w:rsid w:val="0009113F"/>
    <w:rsid w:val="00607B46"/>
    <w:rsid w:val="00747BEE"/>
    <w:rsid w:val="007B44F0"/>
    <w:rsid w:val="00834312"/>
    <w:rsid w:val="00A27183"/>
    <w:rsid w:val="00BC77F6"/>
    <w:rsid w:val="00CD2648"/>
    <w:rsid w:val="00F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BZ" w:eastAsia="en-B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7B44F0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7B44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styleId="a4">
    <w:name w:val="Hyperlink"/>
    <w:rsid w:val="007B44F0"/>
    <w:rPr>
      <w:color w:val="0000FF"/>
      <w:u w:val="singl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7B44F0"/>
    <w:pPr>
      <w:ind w:left="720"/>
      <w:contextualSpacing/>
    </w:pPr>
    <w:rPr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7B44F0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Гулнар Орынбасарова</dc:creator>
  <cp:keywords/>
  <dc:description/>
  <cp:lastModifiedBy>Гулнар Орынбасарова</cp:lastModifiedBy>
  <cp:revision>2</cp:revision>
  <dcterms:created xsi:type="dcterms:W3CDTF">2022-10-31T17:47:00Z</dcterms:created>
  <dcterms:modified xsi:type="dcterms:W3CDTF">2022-10-31T17:53:00Z</dcterms:modified>
</cp:coreProperties>
</file>